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9F" w:rsidRPr="00A4432A" w:rsidRDefault="00421756" w:rsidP="003417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32A">
        <w:rPr>
          <w:rFonts w:ascii="Times New Roman" w:hAnsi="Times New Roman" w:cs="Times New Roman"/>
          <w:b/>
          <w:sz w:val="28"/>
          <w:szCs w:val="28"/>
        </w:rPr>
        <w:t>С П И С О К</w:t>
      </w:r>
    </w:p>
    <w:p w:rsidR="00421756" w:rsidRPr="00A4432A" w:rsidRDefault="00E16ABE" w:rsidP="003417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32A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="00421756" w:rsidRPr="00A4432A">
        <w:rPr>
          <w:rFonts w:ascii="Times New Roman" w:hAnsi="Times New Roman" w:cs="Times New Roman"/>
          <w:b/>
          <w:sz w:val="28"/>
          <w:szCs w:val="28"/>
        </w:rPr>
        <w:t xml:space="preserve">Квалификационной </w:t>
      </w:r>
      <w:r w:rsidR="00797693" w:rsidRPr="00A4432A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E16ABE" w:rsidRPr="00A4432A" w:rsidRDefault="00E16ABE" w:rsidP="0034172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32A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97693" w:rsidRPr="00A4432A">
        <w:rPr>
          <w:rFonts w:ascii="Times New Roman" w:hAnsi="Times New Roman" w:cs="Times New Roman"/>
          <w:b/>
          <w:sz w:val="28"/>
          <w:szCs w:val="28"/>
        </w:rPr>
        <w:t>Высшем Судебном Совете Республики Казахстан</w:t>
      </w:r>
    </w:p>
    <w:p w:rsidR="00341729" w:rsidRPr="00A4432A" w:rsidRDefault="00341729" w:rsidP="0034172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1729" w:rsidRPr="00A4432A" w:rsidRDefault="00341729" w:rsidP="0034172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17"/>
        <w:gridCol w:w="3778"/>
        <w:gridCol w:w="5103"/>
      </w:tblGrid>
      <w:tr w:rsidR="00EA052F" w:rsidRPr="004233F2" w:rsidTr="00EA052F">
        <w:tc>
          <w:tcPr>
            <w:tcW w:w="617" w:type="dxa"/>
          </w:tcPr>
          <w:p w:rsidR="00EA052F" w:rsidRPr="004233F2" w:rsidRDefault="00EA052F" w:rsidP="00F426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3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A052F" w:rsidRPr="004233F2" w:rsidRDefault="00EA052F" w:rsidP="00F426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3F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78" w:type="dxa"/>
          </w:tcPr>
          <w:p w:rsidR="00EA052F" w:rsidRPr="004233F2" w:rsidRDefault="00EA052F" w:rsidP="00F426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3F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103" w:type="dxa"/>
          </w:tcPr>
          <w:p w:rsidR="00EA052F" w:rsidRPr="004233F2" w:rsidRDefault="00EA052F" w:rsidP="00F426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3F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EA052F" w:rsidRPr="004233F2" w:rsidTr="00EA052F">
        <w:tc>
          <w:tcPr>
            <w:tcW w:w="617" w:type="dxa"/>
          </w:tcPr>
          <w:p w:rsidR="00EA052F" w:rsidRPr="004233F2" w:rsidRDefault="00EA052F" w:rsidP="00F426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451A61" w:rsidRDefault="00451A61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Бикебаев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52F" w:rsidRPr="004233F2" w:rsidRDefault="00451A61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Жолшиевич</w:t>
            </w:r>
            <w:proofErr w:type="spellEnd"/>
          </w:p>
        </w:tc>
        <w:tc>
          <w:tcPr>
            <w:tcW w:w="5103" w:type="dxa"/>
          </w:tcPr>
          <w:p w:rsidR="00EA052F" w:rsidRPr="004233F2" w:rsidRDefault="00EA052F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33F2">
              <w:rPr>
                <w:rFonts w:ascii="Times New Roman" w:hAnsi="Times New Roman" w:cs="Times New Roman"/>
                <w:sz w:val="28"/>
                <w:szCs w:val="28"/>
              </w:rPr>
              <w:t>редседатель Квалификационной комиссии</w:t>
            </w:r>
            <w:r w:rsidR="00451A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1A61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партнер/старший партнер адвокатской конторы «Саят </w:t>
            </w:r>
            <w:proofErr w:type="spellStart"/>
            <w:r w:rsidR="00451A61">
              <w:rPr>
                <w:rFonts w:ascii="Times New Roman" w:hAnsi="Times New Roman" w:cs="Times New Roman"/>
                <w:sz w:val="28"/>
                <w:szCs w:val="28"/>
              </w:rPr>
              <w:t>Жолши</w:t>
            </w:r>
            <w:proofErr w:type="spellEnd"/>
            <w:r w:rsidR="00451A61">
              <w:rPr>
                <w:rFonts w:ascii="Times New Roman" w:hAnsi="Times New Roman" w:cs="Times New Roman"/>
                <w:sz w:val="28"/>
                <w:szCs w:val="28"/>
              </w:rPr>
              <w:t xml:space="preserve"> и Партнеры», член РОО «Коллегия коммерческих юристов </w:t>
            </w:r>
            <w:proofErr w:type="spellStart"/>
            <w:r w:rsidR="00451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KazBar</w:t>
            </w:r>
            <w:proofErr w:type="spellEnd"/>
            <w:r w:rsidR="00451A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052F" w:rsidRPr="004233F2" w:rsidTr="00EA052F">
        <w:tc>
          <w:tcPr>
            <w:tcW w:w="617" w:type="dxa"/>
          </w:tcPr>
          <w:p w:rsidR="00EA052F" w:rsidRPr="004233F2" w:rsidRDefault="00EA052F" w:rsidP="00F426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EA052F" w:rsidRDefault="00EA052F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>Бакашбаев</w:t>
            </w:r>
            <w:proofErr w:type="spellEnd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52F" w:rsidRPr="004233F2" w:rsidRDefault="00EA052F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>Жаркынбек</w:t>
            </w:r>
            <w:proofErr w:type="spellEnd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>Кендирбекович</w:t>
            </w:r>
            <w:proofErr w:type="spellEnd"/>
          </w:p>
        </w:tc>
        <w:tc>
          <w:tcPr>
            <w:tcW w:w="5103" w:type="dxa"/>
          </w:tcPr>
          <w:p w:rsidR="00EA052F" w:rsidRPr="004233F2" w:rsidRDefault="00EA052F" w:rsidP="00F4267C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4233F2">
              <w:rPr>
                <w:szCs w:val="28"/>
              </w:rPr>
              <w:t>ачальник Службы по надзору за законностью приговоров, вступивших в силу, и их исполнением Генеральной прокуратуры</w:t>
            </w:r>
          </w:p>
        </w:tc>
      </w:tr>
      <w:tr w:rsidR="00EA052F" w:rsidRPr="004233F2" w:rsidTr="00EA052F">
        <w:tc>
          <w:tcPr>
            <w:tcW w:w="617" w:type="dxa"/>
            <w:shd w:val="clear" w:color="auto" w:fill="auto"/>
          </w:tcPr>
          <w:p w:rsidR="00EA052F" w:rsidRPr="004233F2" w:rsidRDefault="00EA052F" w:rsidP="00F426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auto"/>
          </w:tcPr>
          <w:p w:rsidR="00EA052F" w:rsidRDefault="00EA052F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>Данабеков</w:t>
            </w:r>
            <w:proofErr w:type="spellEnd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52F" w:rsidRPr="004233F2" w:rsidRDefault="00EA052F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>Олжас</w:t>
            </w:r>
            <w:proofErr w:type="spellEnd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>Кайратович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A052F" w:rsidRPr="00EA052F" w:rsidRDefault="00EA052F" w:rsidP="00F4267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2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департамента законодательства МЮ РК</w:t>
            </w:r>
          </w:p>
        </w:tc>
      </w:tr>
      <w:tr w:rsidR="00EA052F" w:rsidRPr="004233F2" w:rsidTr="00EA052F">
        <w:tc>
          <w:tcPr>
            <w:tcW w:w="617" w:type="dxa"/>
          </w:tcPr>
          <w:p w:rsidR="00EA052F" w:rsidRPr="004233F2" w:rsidRDefault="00EA052F" w:rsidP="00F426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EA052F" w:rsidRDefault="00EA052F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>Жанабилова</w:t>
            </w:r>
            <w:proofErr w:type="spellEnd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52F" w:rsidRPr="004233F2" w:rsidRDefault="00EA052F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>Булатказыевна</w:t>
            </w:r>
            <w:proofErr w:type="spellEnd"/>
          </w:p>
        </w:tc>
        <w:tc>
          <w:tcPr>
            <w:tcW w:w="5103" w:type="dxa"/>
          </w:tcPr>
          <w:p w:rsidR="00EA052F" w:rsidRPr="00EA052F" w:rsidRDefault="00EA052F" w:rsidP="00F4267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4233F2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 Республиканской нотариальной палаты</w:t>
            </w:r>
          </w:p>
        </w:tc>
      </w:tr>
      <w:tr w:rsidR="00EA052F" w:rsidRPr="004233F2" w:rsidTr="00EA052F">
        <w:tc>
          <w:tcPr>
            <w:tcW w:w="617" w:type="dxa"/>
          </w:tcPr>
          <w:p w:rsidR="00EA052F" w:rsidRPr="004233F2" w:rsidRDefault="00EA052F" w:rsidP="00F426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EA052F" w:rsidRDefault="00EA052F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>Жумагулов</w:t>
            </w:r>
            <w:proofErr w:type="spellEnd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52F" w:rsidRPr="004233F2" w:rsidRDefault="00EA052F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3F2">
              <w:rPr>
                <w:rFonts w:ascii="Times New Roman" w:hAnsi="Times New Roman" w:cs="Times New Roman"/>
                <w:sz w:val="28"/>
                <w:szCs w:val="28"/>
              </w:rPr>
              <w:t xml:space="preserve">Марат </w:t>
            </w:r>
            <w:proofErr w:type="spellStart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>Имангалиевич</w:t>
            </w:r>
            <w:proofErr w:type="spellEnd"/>
          </w:p>
        </w:tc>
        <w:tc>
          <w:tcPr>
            <w:tcW w:w="5103" w:type="dxa"/>
          </w:tcPr>
          <w:p w:rsidR="00EA052F" w:rsidRPr="004233F2" w:rsidRDefault="00EA052F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233F2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Казахстанского института стратегических исследований при Президенте Республики Казахстан</w:t>
            </w:r>
          </w:p>
        </w:tc>
      </w:tr>
      <w:tr w:rsidR="00EA052F" w:rsidRPr="004233F2" w:rsidTr="00EA052F">
        <w:tc>
          <w:tcPr>
            <w:tcW w:w="617" w:type="dxa"/>
            <w:shd w:val="clear" w:color="auto" w:fill="FFFFFF" w:themeFill="background1"/>
          </w:tcPr>
          <w:p w:rsidR="00EA052F" w:rsidRPr="004233F2" w:rsidRDefault="00EA052F" w:rsidP="00F426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FFFFFF" w:themeFill="background1"/>
          </w:tcPr>
          <w:p w:rsidR="00EA052F" w:rsidRPr="004233F2" w:rsidRDefault="00EA052F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3F2">
              <w:rPr>
                <w:rFonts w:ascii="Times New Roman" w:hAnsi="Times New Roman" w:cs="Times New Roman"/>
                <w:sz w:val="28"/>
                <w:szCs w:val="28"/>
              </w:rPr>
              <w:t>Ларионов Тамерлан</w:t>
            </w:r>
          </w:p>
        </w:tc>
        <w:tc>
          <w:tcPr>
            <w:tcW w:w="5103" w:type="dxa"/>
            <w:shd w:val="clear" w:color="auto" w:fill="FFFFFF" w:themeFill="background1"/>
          </w:tcPr>
          <w:p w:rsidR="00EA052F" w:rsidRPr="004233F2" w:rsidRDefault="00EA052F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423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иректор филиала компании </w:t>
            </w:r>
            <w:proofErr w:type="spellStart"/>
            <w:r w:rsidRPr="004233F2">
              <w:rPr>
                <w:rFonts w:ascii="Times New Roman" w:eastAsia="Calibri" w:hAnsi="Times New Roman" w:cs="Times New Roman"/>
                <w:sz w:val="28"/>
                <w:szCs w:val="28"/>
              </w:rPr>
              <w:t>Korn</w:t>
            </w:r>
            <w:proofErr w:type="spellEnd"/>
            <w:r w:rsidRPr="00423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3F2">
              <w:rPr>
                <w:rFonts w:ascii="Times New Roman" w:eastAsia="Calibri" w:hAnsi="Times New Roman" w:cs="Times New Roman"/>
                <w:sz w:val="28"/>
                <w:szCs w:val="28"/>
              </w:rPr>
              <w:t>Ferry</w:t>
            </w:r>
            <w:proofErr w:type="spellEnd"/>
            <w:r w:rsidRPr="00423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3F2">
              <w:rPr>
                <w:rFonts w:ascii="Times New Roman" w:eastAsia="Calibri" w:hAnsi="Times New Roman" w:cs="Times New Roman"/>
                <w:sz w:val="28"/>
                <w:szCs w:val="28"/>
              </w:rPr>
              <w:t>Hay</w:t>
            </w:r>
            <w:proofErr w:type="spellEnd"/>
            <w:r w:rsidRPr="00423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3F2">
              <w:rPr>
                <w:rFonts w:ascii="Times New Roman" w:eastAsia="Calibri" w:hAnsi="Times New Roman" w:cs="Times New Roman"/>
                <w:sz w:val="28"/>
                <w:szCs w:val="28"/>
              </w:rPr>
              <w:t>Group</w:t>
            </w:r>
            <w:proofErr w:type="spellEnd"/>
            <w:r w:rsidRPr="00423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233F2">
              <w:rPr>
                <w:rFonts w:ascii="Times New Roman" w:eastAsia="Calibri" w:hAnsi="Times New Roman" w:cs="Times New Roman"/>
                <w:sz w:val="28"/>
                <w:szCs w:val="28"/>
              </w:rPr>
              <w:t>г.Нур</w:t>
            </w:r>
            <w:proofErr w:type="spellEnd"/>
            <w:r w:rsidRPr="004233F2">
              <w:rPr>
                <w:rFonts w:ascii="Times New Roman" w:eastAsia="Calibri" w:hAnsi="Times New Roman" w:cs="Times New Roman"/>
                <w:sz w:val="28"/>
                <w:szCs w:val="28"/>
              </w:rPr>
              <w:t>-Султан</w:t>
            </w:r>
          </w:p>
        </w:tc>
      </w:tr>
      <w:tr w:rsidR="00EA052F" w:rsidRPr="004233F2" w:rsidTr="00EA052F">
        <w:tc>
          <w:tcPr>
            <w:tcW w:w="617" w:type="dxa"/>
          </w:tcPr>
          <w:p w:rsidR="00EA052F" w:rsidRPr="004233F2" w:rsidRDefault="00EA052F" w:rsidP="00F426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EA052F" w:rsidRDefault="00EA052F" w:rsidP="00F4267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Назаркулова</w:t>
            </w:r>
            <w:proofErr w:type="spellEnd"/>
            <w:r w:rsidRPr="0042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052F" w:rsidRPr="004233F2" w:rsidRDefault="00EA052F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Лаззат</w:t>
            </w:r>
            <w:proofErr w:type="spellEnd"/>
            <w:r w:rsidRPr="0042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Талгатовна</w:t>
            </w:r>
            <w:proofErr w:type="spellEnd"/>
          </w:p>
        </w:tc>
        <w:tc>
          <w:tcPr>
            <w:tcW w:w="5103" w:type="dxa"/>
          </w:tcPr>
          <w:p w:rsidR="00EA052F" w:rsidRPr="004233F2" w:rsidRDefault="00EA052F" w:rsidP="00F4267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Научного центра </w:t>
            </w:r>
            <w:proofErr w:type="spellStart"/>
            <w:r w:rsidRPr="0042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</w:t>
            </w:r>
            <w:proofErr w:type="spellEnd"/>
            <w:r w:rsidRPr="0042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-правовых и инвестиционных отношений Академии правосудия при Верховном Суде Республики Казахстан</w:t>
            </w:r>
          </w:p>
        </w:tc>
      </w:tr>
      <w:tr w:rsidR="00EA052F" w:rsidRPr="004233F2" w:rsidTr="00EA052F">
        <w:tc>
          <w:tcPr>
            <w:tcW w:w="617" w:type="dxa"/>
          </w:tcPr>
          <w:p w:rsidR="00EA052F" w:rsidRPr="004233F2" w:rsidRDefault="00EA052F" w:rsidP="00F426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EA052F" w:rsidRDefault="00EA052F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>Раззак</w:t>
            </w:r>
            <w:proofErr w:type="spellEnd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52F" w:rsidRPr="004233F2" w:rsidRDefault="00EA052F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>Назиля</w:t>
            </w:r>
            <w:proofErr w:type="spellEnd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>Раззакбаевна</w:t>
            </w:r>
            <w:proofErr w:type="spellEnd"/>
          </w:p>
        </w:tc>
        <w:tc>
          <w:tcPr>
            <w:tcW w:w="5103" w:type="dxa"/>
          </w:tcPr>
          <w:p w:rsidR="00EA052F" w:rsidRPr="004233F2" w:rsidRDefault="00451A61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A052F" w:rsidRPr="004233F2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="00EA052F" w:rsidRPr="004233F2">
              <w:rPr>
                <w:rFonts w:ascii="Times New Roman" w:hAnsi="Times New Roman" w:cs="Times New Roman"/>
                <w:sz w:val="28"/>
                <w:szCs w:val="28"/>
              </w:rPr>
              <w:t xml:space="preserve"> Академии правосудия при Верховном Суде Республики Казахстан</w:t>
            </w:r>
          </w:p>
        </w:tc>
      </w:tr>
      <w:tr w:rsidR="00EA052F" w:rsidRPr="004233F2" w:rsidTr="00EA052F">
        <w:tc>
          <w:tcPr>
            <w:tcW w:w="617" w:type="dxa"/>
            <w:shd w:val="clear" w:color="auto" w:fill="auto"/>
          </w:tcPr>
          <w:p w:rsidR="00EA052F" w:rsidRPr="004233F2" w:rsidRDefault="00EA052F" w:rsidP="00F426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auto"/>
          </w:tcPr>
          <w:p w:rsidR="00EA052F" w:rsidRDefault="00EA052F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>Сингалиева</w:t>
            </w:r>
            <w:proofErr w:type="spellEnd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52F" w:rsidRPr="004233F2" w:rsidRDefault="00EA052F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>Нурия</w:t>
            </w:r>
            <w:proofErr w:type="spellEnd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>Курмановна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A052F" w:rsidRPr="004233F2" w:rsidRDefault="00EA052F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33F2">
              <w:rPr>
                <w:rFonts w:ascii="Times New Roman" w:hAnsi="Times New Roman" w:cs="Times New Roman"/>
                <w:sz w:val="28"/>
                <w:szCs w:val="28"/>
              </w:rPr>
              <w:t>удья Верховного Суда в отставке</w:t>
            </w:r>
          </w:p>
        </w:tc>
      </w:tr>
      <w:tr w:rsidR="00EA052F" w:rsidRPr="004233F2" w:rsidTr="00EA052F">
        <w:tc>
          <w:tcPr>
            <w:tcW w:w="617" w:type="dxa"/>
          </w:tcPr>
          <w:p w:rsidR="00EA052F" w:rsidRPr="004233F2" w:rsidRDefault="00EA052F" w:rsidP="00F426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EA052F" w:rsidRDefault="00EA052F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3F2">
              <w:rPr>
                <w:rFonts w:ascii="Times New Roman" w:hAnsi="Times New Roman" w:cs="Times New Roman"/>
                <w:sz w:val="28"/>
                <w:szCs w:val="28"/>
              </w:rPr>
              <w:t xml:space="preserve">Скаков </w:t>
            </w:r>
          </w:p>
          <w:p w:rsidR="00EA052F" w:rsidRPr="004233F2" w:rsidRDefault="00EA052F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>Айдаркан</w:t>
            </w:r>
            <w:proofErr w:type="spellEnd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>Байдекович</w:t>
            </w:r>
            <w:proofErr w:type="spellEnd"/>
          </w:p>
        </w:tc>
        <w:tc>
          <w:tcPr>
            <w:tcW w:w="5103" w:type="dxa"/>
          </w:tcPr>
          <w:p w:rsidR="00EA052F" w:rsidRPr="004233F2" w:rsidRDefault="00EA052F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33F2">
              <w:rPr>
                <w:rFonts w:ascii="Times New Roman" w:hAnsi="Times New Roman" w:cs="Times New Roman"/>
                <w:sz w:val="28"/>
                <w:szCs w:val="28"/>
              </w:rPr>
              <w:t>рофессор кафедры уголовно-правовых дисциплин ЕНУ имени Л.Н. Гумилев</w:t>
            </w:r>
          </w:p>
        </w:tc>
      </w:tr>
      <w:tr w:rsidR="00EA052F" w:rsidRPr="004233F2" w:rsidTr="00EA052F">
        <w:tc>
          <w:tcPr>
            <w:tcW w:w="617" w:type="dxa"/>
          </w:tcPr>
          <w:p w:rsidR="00EA052F" w:rsidRPr="004233F2" w:rsidRDefault="00EA052F" w:rsidP="00F426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EA052F" w:rsidRDefault="00EA052F" w:rsidP="00F4267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3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Трошев </w:t>
            </w:r>
          </w:p>
          <w:p w:rsidR="00EA052F" w:rsidRPr="004233F2" w:rsidRDefault="00EA052F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3F2">
              <w:rPr>
                <w:rFonts w:ascii="Times New Roman" w:eastAsia="Calibri" w:hAnsi="Times New Roman" w:cs="Times New Roman"/>
                <w:sz w:val="28"/>
                <w:szCs w:val="28"/>
              </w:rPr>
              <w:t>Алексей Михайлович</w:t>
            </w:r>
          </w:p>
        </w:tc>
        <w:tc>
          <w:tcPr>
            <w:tcW w:w="5103" w:type="dxa"/>
          </w:tcPr>
          <w:p w:rsidR="00EA052F" w:rsidRPr="004233F2" w:rsidRDefault="00EA052F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3F2">
              <w:rPr>
                <w:rFonts w:ascii="Times New Roman" w:hAnsi="Times New Roman" w:cs="Times New Roman"/>
                <w:sz w:val="28"/>
                <w:szCs w:val="28"/>
              </w:rPr>
              <w:t>ассоциированный профессор Школы гуманитарных и социальных наук Назарбаев Университета</w:t>
            </w:r>
          </w:p>
        </w:tc>
      </w:tr>
      <w:tr w:rsidR="00EA052F" w:rsidRPr="004233F2" w:rsidTr="00EA052F">
        <w:tc>
          <w:tcPr>
            <w:tcW w:w="617" w:type="dxa"/>
          </w:tcPr>
          <w:p w:rsidR="00EA052F" w:rsidRPr="004233F2" w:rsidRDefault="00EA052F" w:rsidP="00F426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EA052F" w:rsidRDefault="00EA052F" w:rsidP="00F4267C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4233F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Ударцев</w:t>
            </w:r>
            <w:proofErr w:type="spellEnd"/>
            <w:r w:rsidRPr="004233F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EA052F" w:rsidRPr="004233F2" w:rsidRDefault="00EA052F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3F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Сергей Федорович</w:t>
            </w:r>
          </w:p>
        </w:tc>
        <w:tc>
          <w:tcPr>
            <w:tcW w:w="5103" w:type="dxa"/>
          </w:tcPr>
          <w:p w:rsidR="00EA052F" w:rsidRPr="004233F2" w:rsidRDefault="00EA052F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3F2">
              <w:rPr>
                <w:rFonts w:ascii="Times New Roman" w:hAnsi="Times New Roman" w:cs="Times New Roman"/>
                <w:sz w:val="28"/>
                <w:szCs w:val="28"/>
              </w:rPr>
              <w:t>директор научно-исследовательского института правовой политики и конституционного законодательства Казахского гуманитарно-юридического университета</w:t>
            </w:r>
          </w:p>
        </w:tc>
      </w:tr>
      <w:tr w:rsidR="00EA052F" w:rsidRPr="004233F2" w:rsidTr="00EA052F">
        <w:tc>
          <w:tcPr>
            <w:tcW w:w="617" w:type="dxa"/>
            <w:shd w:val="clear" w:color="auto" w:fill="auto"/>
          </w:tcPr>
          <w:p w:rsidR="00EA052F" w:rsidRPr="004233F2" w:rsidRDefault="00EA052F" w:rsidP="00F426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auto"/>
          </w:tcPr>
          <w:p w:rsidR="00EA052F" w:rsidRDefault="00EA052F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>Шегенов</w:t>
            </w:r>
            <w:proofErr w:type="spellEnd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52F" w:rsidRPr="004233F2" w:rsidRDefault="00EA052F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3F2">
              <w:rPr>
                <w:rFonts w:ascii="Times New Roman" w:hAnsi="Times New Roman" w:cs="Times New Roman"/>
                <w:sz w:val="28"/>
                <w:szCs w:val="28"/>
              </w:rPr>
              <w:t xml:space="preserve">Моряк </w:t>
            </w:r>
            <w:proofErr w:type="spellStart"/>
            <w:r w:rsidRPr="004233F2">
              <w:rPr>
                <w:rFonts w:ascii="Times New Roman" w:hAnsi="Times New Roman" w:cs="Times New Roman"/>
                <w:sz w:val="28"/>
                <w:szCs w:val="28"/>
              </w:rPr>
              <w:t>Смагулович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A052F" w:rsidRPr="004233F2" w:rsidRDefault="00EA052F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33F2">
              <w:rPr>
                <w:rFonts w:ascii="Times New Roman" w:hAnsi="Times New Roman" w:cs="Times New Roman"/>
                <w:sz w:val="28"/>
                <w:szCs w:val="28"/>
              </w:rPr>
              <w:t>удья Верховного Суда в отставке</w:t>
            </w:r>
          </w:p>
        </w:tc>
      </w:tr>
      <w:tr w:rsidR="00EA052F" w:rsidRPr="004233F2" w:rsidTr="00EA052F">
        <w:tc>
          <w:tcPr>
            <w:tcW w:w="617" w:type="dxa"/>
          </w:tcPr>
          <w:p w:rsidR="00EA052F" w:rsidRPr="004233F2" w:rsidRDefault="00EA052F" w:rsidP="00F426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EA052F" w:rsidRDefault="00EA052F" w:rsidP="00F4267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33F2">
              <w:rPr>
                <w:rFonts w:ascii="Times New Roman" w:eastAsia="Calibri" w:hAnsi="Times New Roman" w:cs="Times New Roman"/>
                <w:sz w:val="28"/>
                <w:szCs w:val="28"/>
              </w:rPr>
              <w:t>Шиков</w:t>
            </w:r>
            <w:proofErr w:type="spellEnd"/>
            <w:r w:rsidRPr="00423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A052F" w:rsidRPr="004233F2" w:rsidRDefault="00EA052F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 w:rsidRPr="004233F2">
              <w:rPr>
                <w:rFonts w:ascii="Times New Roman" w:eastAsia="Calibri" w:hAnsi="Times New Roman" w:cs="Times New Roman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5103" w:type="dxa"/>
          </w:tcPr>
          <w:p w:rsidR="00EA052F" w:rsidRPr="004233F2" w:rsidRDefault="00EA052F" w:rsidP="00F42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3F2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по развитию Корпоративного университета «</w:t>
            </w:r>
            <w:proofErr w:type="spellStart"/>
            <w:r w:rsidRPr="004233F2">
              <w:rPr>
                <w:rFonts w:ascii="Times New Roman" w:eastAsia="Calibri" w:hAnsi="Times New Roman" w:cs="Times New Roman"/>
                <w:sz w:val="28"/>
                <w:szCs w:val="28"/>
              </w:rPr>
              <w:t>Самрук-Казына</w:t>
            </w:r>
            <w:proofErr w:type="spellEnd"/>
            <w:r w:rsidRPr="004233F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E16ABE" w:rsidRPr="00FC78D4" w:rsidRDefault="004A3D7B" w:rsidP="00F5150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E16ABE" w:rsidRPr="00FC78D4" w:rsidSect="00F5150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A0B1F"/>
    <w:multiLevelType w:val="hybridMultilevel"/>
    <w:tmpl w:val="ADEEFC8E"/>
    <w:lvl w:ilvl="0" w:tplc="0419000F">
      <w:start w:val="1"/>
      <w:numFmt w:val="decimal"/>
      <w:lvlText w:val="%1."/>
      <w:lvlJc w:val="left"/>
      <w:pPr>
        <w:ind w:left="471" w:hanging="360"/>
      </w:p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CC"/>
    <w:rsid w:val="000711AB"/>
    <w:rsid w:val="00076178"/>
    <w:rsid w:val="00085A7E"/>
    <w:rsid w:val="000D7856"/>
    <w:rsid w:val="0013194B"/>
    <w:rsid w:val="00142423"/>
    <w:rsid w:val="00173CF9"/>
    <w:rsid w:val="001B7452"/>
    <w:rsid w:val="001C303A"/>
    <w:rsid w:val="002005B1"/>
    <w:rsid w:val="002546CC"/>
    <w:rsid w:val="00287004"/>
    <w:rsid w:val="00287305"/>
    <w:rsid w:val="00290257"/>
    <w:rsid w:val="0029146D"/>
    <w:rsid w:val="0029613A"/>
    <w:rsid w:val="002A29FE"/>
    <w:rsid w:val="002C4C6D"/>
    <w:rsid w:val="00306D7E"/>
    <w:rsid w:val="00341729"/>
    <w:rsid w:val="00383D70"/>
    <w:rsid w:val="003B4622"/>
    <w:rsid w:val="003F415B"/>
    <w:rsid w:val="003F5270"/>
    <w:rsid w:val="00421756"/>
    <w:rsid w:val="0044172A"/>
    <w:rsid w:val="00451A61"/>
    <w:rsid w:val="00460F06"/>
    <w:rsid w:val="0049064D"/>
    <w:rsid w:val="004A3D7B"/>
    <w:rsid w:val="004B318C"/>
    <w:rsid w:val="00535225"/>
    <w:rsid w:val="00584A1D"/>
    <w:rsid w:val="005A3360"/>
    <w:rsid w:val="005B2804"/>
    <w:rsid w:val="006124B1"/>
    <w:rsid w:val="006160B6"/>
    <w:rsid w:val="00620066"/>
    <w:rsid w:val="00620D43"/>
    <w:rsid w:val="006228C5"/>
    <w:rsid w:val="00650B06"/>
    <w:rsid w:val="006567A6"/>
    <w:rsid w:val="0066014E"/>
    <w:rsid w:val="006878E6"/>
    <w:rsid w:val="006B5C3B"/>
    <w:rsid w:val="00775E10"/>
    <w:rsid w:val="00783D7D"/>
    <w:rsid w:val="00797693"/>
    <w:rsid w:val="007E2EF2"/>
    <w:rsid w:val="008303E4"/>
    <w:rsid w:val="00865618"/>
    <w:rsid w:val="008821A4"/>
    <w:rsid w:val="008A16F7"/>
    <w:rsid w:val="008F41F8"/>
    <w:rsid w:val="00917B47"/>
    <w:rsid w:val="00923866"/>
    <w:rsid w:val="00933291"/>
    <w:rsid w:val="00940080"/>
    <w:rsid w:val="00A0247F"/>
    <w:rsid w:val="00A14FE5"/>
    <w:rsid w:val="00A33D77"/>
    <w:rsid w:val="00A4432A"/>
    <w:rsid w:val="00AA12C0"/>
    <w:rsid w:val="00AC1A0A"/>
    <w:rsid w:val="00B02053"/>
    <w:rsid w:val="00B053A2"/>
    <w:rsid w:val="00B32683"/>
    <w:rsid w:val="00B36172"/>
    <w:rsid w:val="00B37EDA"/>
    <w:rsid w:val="00B67A8D"/>
    <w:rsid w:val="00BD060C"/>
    <w:rsid w:val="00C71A9B"/>
    <w:rsid w:val="00C93122"/>
    <w:rsid w:val="00CB45BC"/>
    <w:rsid w:val="00CE41A4"/>
    <w:rsid w:val="00D2244C"/>
    <w:rsid w:val="00D4106D"/>
    <w:rsid w:val="00D600F6"/>
    <w:rsid w:val="00D63CB2"/>
    <w:rsid w:val="00D728E1"/>
    <w:rsid w:val="00E15EC6"/>
    <w:rsid w:val="00E16ABE"/>
    <w:rsid w:val="00E71376"/>
    <w:rsid w:val="00E7555E"/>
    <w:rsid w:val="00E87011"/>
    <w:rsid w:val="00EA052F"/>
    <w:rsid w:val="00ED0275"/>
    <w:rsid w:val="00ED6B26"/>
    <w:rsid w:val="00EE10C2"/>
    <w:rsid w:val="00F04E02"/>
    <w:rsid w:val="00F51509"/>
    <w:rsid w:val="00F8109F"/>
    <w:rsid w:val="00F90252"/>
    <w:rsid w:val="00F903FD"/>
    <w:rsid w:val="00F90D53"/>
    <w:rsid w:val="00FA389F"/>
    <w:rsid w:val="00FC78D4"/>
    <w:rsid w:val="00FF146D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CF0B"/>
  <w15:docId w15:val="{0A1BCBD6-B948-4B53-A714-3E16162A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4172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711AB"/>
    <w:rPr>
      <w:color w:val="0000FF" w:themeColor="hyperlink"/>
      <w:u w:val="single"/>
    </w:rPr>
  </w:style>
  <w:style w:type="paragraph" w:customStyle="1" w:styleId="1">
    <w:name w:val="Обычный1"/>
    <w:rsid w:val="00D63CB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2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1A4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F90D53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2244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224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BD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5F93E-C3E5-4823-8D5F-EBEBC8C8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</dc:creator>
  <cp:keywords/>
  <dc:description/>
  <cp:lastModifiedBy>Администратор</cp:lastModifiedBy>
  <cp:revision>2</cp:revision>
  <cp:lastPrinted>2019-08-02T10:00:00Z</cp:lastPrinted>
  <dcterms:created xsi:type="dcterms:W3CDTF">2019-09-12T05:40:00Z</dcterms:created>
  <dcterms:modified xsi:type="dcterms:W3CDTF">2019-09-12T05:40:00Z</dcterms:modified>
</cp:coreProperties>
</file>